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B1B2F" w14:textId="63D2702D" w:rsidR="00295C52" w:rsidRPr="00594A32" w:rsidRDefault="00556A75" w:rsidP="00556A75">
      <w:pPr>
        <w:pStyle w:val="Heading1"/>
        <w:rPr>
          <w:sz w:val="32"/>
        </w:rPr>
      </w:pPr>
      <w:r>
        <w:rPr>
          <w:noProof/>
        </w:rPr>
        <w:drawing>
          <wp:inline distT="0" distB="0" distL="0" distR="0" wp14:anchorId="6EE42629" wp14:editId="63D49E05">
            <wp:extent cx="1506220" cy="723900"/>
            <wp:effectExtent l="0" t="0" r="0" b="0"/>
            <wp:docPr id="2" name="Picture 2" descr="Pen script logo Write Along #trentwritealo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n script logo Write Along #trentwritealong">
                      <a:extLst>
                        <a:ext uri="{C183D7F6-B498-43B3-948B-1728B52AA6E4}">
                          <adec:decorative xmlns:adec="http://schemas.microsoft.com/office/drawing/2017/decorative" val="0"/>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940" r="10687" b="52232"/>
                    <a:stretch/>
                  </pic:blipFill>
                  <pic:spPr bwMode="auto">
                    <a:xfrm>
                      <a:off x="0" y="0"/>
                      <a:ext cx="1506220" cy="723900"/>
                    </a:xfrm>
                    <a:prstGeom prst="rect">
                      <a:avLst/>
                    </a:prstGeom>
                    <a:noFill/>
                    <a:ln>
                      <a:noFill/>
                    </a:ln>
                    <a:extLst>
                      <a:ext uri="{53640926-AAD7-44D8-BBD7-CCE9431645EC}">
                        <a14:shadowObscured xmlns:a14="http://schemas.microsoft.com/office/drawing/2010/main"/>
                      </a:ext>
                    </a:extLst>
                  </pic:spPr>
                </pic:pic>
              </a:graphicData>
            </a:graphic>
          </wp:inline>
        </w:drawing>
      </w:r>
      <w:r>
        <w:rPr>
          <w:noProof/>
          <w:sz w:val="32"/>
        </w:rPr>
        <w:t xml:space="preserve">            </w:t>
      </w:r>
      <w:r w:rsidR="00697AC9" w:rsidRPr="00594A32">
        <w:rPr>
          <w:noProof/>
          <w:sz w:val="32"/>
        </w:rPr>
        <w:t>Developing your Thesis</w:t>
      </w:r>
    </w:p>
    <w:p w14:paraId="7DF01671" w14:textId="77777777" w:rsidR="00E108B2" w:rsidRPr="00E108B2" w:rsidRDefault="00E108B2" w:rsidP="00E108B2"/>
    <w:p w14:paraId="5D1EC3B9" w14:textId="2980226E" w:rsidR="00461C2D" w:rsidRPr="00FB7417" w:rsidRDefault="00787760" w:rsidP="00B00181">
      <w:pPr>
        <w:pStyle w:val="Heading1"/>
        <w:rPr>
          <w:b w:val="0"/>
        </w:rPr>
      </w:pPr>
      <w:r w:rsidRPr="00FB7417">
        <w:t>A good thesis should:</w:t>
      </w:r>
    </w:p>
    <w:p w14:paraId="00476E8C" w14:textId="2C1CCCE7" w:rsidR="00787760" w:rsidRDefault="00787760" w:rsidP="003A280B">
      <w:pPr>
        <w:pStyle w:val="ListParagraph"/>
        <w:numPr>
          <w:ilvl w:val="0"/>
          <w:numId w:val="2"/>
        </w:numPr>
        <w:ind w:left="360"/>
      </w:pPr>
      <w:r>
        <w:t>Present the results of your investigation and/or make an argument, not a statement of intention.</w:t>
      </w:r>
      <w:r w:rsidR="002F19D8">
        <w:t xml:space="preserve">  It is a statement of your </w:t>
      </w:r>
      <w:r w:rsidR="002F19D8">
        <w:rPr>
          <w:u w:val="single"/>
        </w:rPr>
        <w:t>informed opinion.</w:t>
      </w:r>
    </w:p>
    <w:p w14:paraId="4F689845" w14:textId="77777777" w:rsidR="00787760" w:rsidRDefault="00787760" w:rsidP="00DE274A">
      <w:pPr>
        <w:shd w:val="clear" w:color="auto" w:fill="F2F2F2" w:themeFill="background1" w:themeFillShade="F2"/>
        <w:ind w:firstLine="360"/>
        <w:rPr>
          <w:i/>
        </w:rPr>
      </w:pPr>
      <w:r w:rsidRPr="00787760">
        <w:rPr>
          <w:b/>
          <w:i/>
        </w:rPr>
        <w:t xml:space="preserve">NOT A THESIS: </w:t>
      </w:r>
      <w:r w:rsidRPr="00787760">
        <w:rPr>
          <w:i/>
        </w:rPr>
        <w:t>This essay will examine the effects of media on women in government.</w:t>
      </w:r>
    </w:p>
    <w:p w14:paraId="7AA67DBC" w14:textId="77777777" w:rsidR="00787760" w:rsidRPr="00787760" w:rsidRDefault="00787760" w:rsidP="00DE274A">
      <w:pPr>
        <w:shd w:val="clear" w:color="auto" w:fill="F2F2F2" w:themeFill="background1" w:themeFillShade="F2"/>
        <w:ind w:firstLine="360"/>
        <w:rPr>
          <w:i/>
        </w:rPr>
      </w:pPr>
      <w:r>
        <w:rPr>
          <w:b/>
          <w:i/>
        </w:rPr>
        <w:t>THESIS:</w:t>
      </w:r>
      <w:r>
        <w:rPr>
          <w:i/>
        </w:rPr>
        <w:t xml:space="preserve"> Media affects women in government by _____________________</w:t>
      </w:r>
      <w:r w:rsidR="005E186C">
        <w:rPr>
          <w:i/>
        </w:rPr>
        <w:t>____________________</w:t>
      </w:r>
      <w:r>
        <w:rPr>
          <w:i/>
        </w:rPr>
        <w:t>_.</w:t>
      </w:r>
    </w:p>
    <w:p w14:paraId="60328863" w14:textId="5345205A" w:rsidR="00787760" w:rsidRDefault="00787760" w:rsidP="003A280B">
      <w:pPr>
        <w:pStyle w:val="ListParagraph"/>
        <w:numPr>
          <w:ilvl w:val="0"/>
          <w:numId w:val="2"/>
        </w:numPr>
        <w:ind w:left="360"/>
      </w:pPr>
      <w:r w:rsidRPr="005E186C">
        <w:t>Precisely and clearly</w:t>
      </w:r>
      <w:r>
        <w:t xml:space="preserve"> </w:t>
      </w:r>
      <w:r w:rsidRPr="00787760">
        <w:t>state</w:t>
      </w:r>
      <w:r>
        <w:t xml:space="preserve"> the central idea of the essay.</w:t>
      </w:r>
      <w:r w:rsidR="00461C2D">
        <w:t xml:space="preserve"> </w:t>
      </w:r>
      <w:r w:rsidR="005E186C">
        <w:t xml:space="preserve">Avoid ambiguity! </w:t>
      </w:r>
      <w:r w:rsidR="002B0E86">
        <w:t>Aim for one to two sentences</w:t>
      </w:r>
      <w:r w:rsidR="00FB7417">
        <w:t xml:space="preserve"> to</w:t>
      </w:r>
      <w:r w:rsidR="00461C2D">
        <w:t xml:space="preserve"> get your idea across.</w:t>
      </w:r>
    </w:p>
    <w:p w14:paraId="0DA717CF" w14:textId="77777777" w:rsidR="00DE274A" w:rsidRDefault="00787760" w:rsidP="00DE274A">
      <w:pPr>
        <w:shd w:val="clear" w:color="auto" w:fill="F2F2F2" w:themeFill="background1" w:themeFillShade="F2"/>
        <w:spacing w:after="0"/>
        <w:ind w:firstLine="360"/>
        <w:rPr>
          <w:i/>
        </w:rPr>
      </w:pPr>
      <w:r>
        <w:rPr>
          <w:b/>
          <w:i/>
        </w:rPr>
        <w:t>NOT A THESIS:</w:t>
      </w:r>
      <w:r>
        <w:rPr>
          <w:i/>
        </w:rPr>
        <w:t xml:space="preserve"> It is hard to say what become of Quebec’s spirit; the issue has remained unresolved </w:t>
      </w:r>
      <w:r w:rsidR="00DE274A">
        <w:rPr>
          <w:i/>
        </w:rPr>
        <w:t xml:space="preserve">   </w:t>
      </w:r>
    </w:p>
    <w:p w14:paraId="5E490B82" w14:textId="77777777" w:rsidR="00787760" w:rsidRDefault="00787760" w:rsidP="00DE274A">
      <w:pPr>
        <w:shd w:val="clear" w:color="auto" w:fill="F2F2F2" w:themeFill="background1" w:themeFillShade="F2"/>
        <w:ind w:firstLine="360"/>
        <w:rPr>
          <w:i/>
        </w:rPr>
      </w:pPr>
      <w:r>
        <w:rPr>
          <w:i/>
        </w:rPr>
        <w:t>after years of debate.</w:t>
      </w:r>
    </w:p>
    <w:p w14:paraId="334B539E" w14:textId="4F0FC33D" w:rsidR="00787760" w:rsidRPr="00C56709" w:rsidRDefault="00787760" w:rsidP="00C56709">
      <w:pPr>
        <w:shd w:val="clear" w:color="auto" w:fill="F2F2F2" w:themeFill="background1" w:themeFillShade="F2"/>
        <w:ind w:firstLine="360"/>
        <w:rPr>
          <w:i/>
        </w:rPr>
      </w:pPr>
      <w:r>
        <w:rPr>
          <w:b/>
          <w:i/>
        </w:rPr>
        <w:t>THESIS:</w:t>
      </w:r>
      <w:r w:rsidR="005E186C">
        <w:rPr>
          <w:i/>
        </w:rPr>
        <w:t xml:space="preserve"> </w:t>
      </w:r>
      <w:r w:rsidR="00C56709" w:rsidRPr="00C56709">
        <w:rPr>
          <w:i/>
        </w:rPr>
        <w:t>Due to ______ and ____, Quebec’s nationalist movements is now _______.</w:t>
      </w:r>
    </w:p>
    <w:p w14:paraId="6BD3A29F" w14:textId="77EBBFFA" w:rsidR="005E186C" w:rsidRPr="005E186C" w:rsidRDefault="00792D39" w:rsidP="00A86EC7">
      <w:pPr>
        <w:pStyle w:val="ListParagraph"/>
        <w:numPr>
          <w:ilvl w:val="0"/>
          <w:numId w:val="2"/>
        </w:numPr>
        <w:ind w:left="360"/>
        <w:rPr>
          <w:i/>
        </w:rPr>
      </w:pPr>
      <w:r>
        <w:t>Present a proposition that can be supported by evidence. Avoid statements that are factual, overly subjective, or that over-state the case.</w:t>
      </w:r>
      <w:r w:rsidR="00E8394F">
        <w:t xml:space="preserve"> </w:t>
      </w:r>
    </w:p>
    <w:p w14:paraId="31129FE1" w14:textId="77777777" w:rsidR="00DE274A" w:rsidRDefault="00E8394F" w:rsidP="00DE274A">
      <w:pPr>
        <w:shd w:val="clear" w:color="auto" w:fill="F2F2F2" w:themeFill="background1" w:themeFillShade="F2"/>
        <w:spacing w:after="0"/>
        <w:ind w:firstLine="360"/>
        <w:rPr>
          <w:i/>
        </w:rPr>
      </w:pPr>
      <w:r w:rsidRPr="005E186C">
        <w:rPr>
          <w:b/>
          <w:i/>
        </w:rPr>
        <w:t xml:space="preserve">NOT A THESIS: </w:t>
      </w:r>
      <w:r w:rsidRPr="005E186C">
        <w:rPr>
          <w:i/>
        </w:rPr>
        <w:t xml:space="preserve">Einstein was the greatest physicist of all time. </w:t>
      </w:r>
      <w:proofErr w:type="gramStart"/>
      <w:r w:rsidRPr="005E186C">
        <w:rPr>
          <w:i/>
        </w:rPr>
        <w:t>All of</w:t>
      </w:r>
      <w:proofErr w:type="gramEnd"/>
      <w:r w:rsidRPr="005E186C">
        <w:rPr>
          <w:i/>
        </w:rPr>
        <w:t xml:space="preserve"> his theories wer</w:t>
      </w:r>
      <w:r w:rsidR="00DE274A">
        <w:rPr>
          <w:i/>
        </w:rPr>
        <w:t xml:space="preserve">e, and continue to </w:t>
      </w:r>
    </w:p>
    <w:p w14:paraId="328C46CB" w14:textId="77777777" w:rsidR="00E8394F" w:rsidRPr="005E186C" w:rsidRDefault="00E8394F" w:rsidP="00DE274A">
      <w:pPr>
        <w:shd w:val="clear" w:color="auto" w:fill="F2F2F2" w:themeFill="background1" w:themeFillShade="F2"/>
        <w:ind w:firstLine="360"/>
        <w:rPr>
          <w:i/>
        </w:rPr>
      </w:pPr>
      <w:r w:rsidRPr="005E186C">
        <w:rPr>
          <w:i/>
        </w:rPr>
        <w:t>be, foolproof.</w:t>
      </w:r>
    </w:p>
    <w:p w14:paraId="4A849B3C" w14:textId="4A454A4B" w:rsidR="003A280B" w:rsidRDefault="009849C6" w:rsidP="00C56709">
      <w:pPr>
        <w:shd w:val="clear" w:color="auto" w:fill="F2F2F2" w:themeFill="background1" w:themeFillShade="F2"/>
        <w:ind w:firstLine="360"/>
        <w:rPr>
          <w:i/>
        </w:rPr>
      </w:pPr>
      <w:r>
        <w:rPr>
          <w:b/>
          <w:i/>
        </w:rPr>
        <w:t>T</w:t>
      </w:r>
      <w:r w:rsidR="005E186C">
        <w:rPr>
          <w:b/>
          <w:i/>
        </w:rPr>
        <w:t>HESIS</w:t>
      </w:r>
      <w:r>
        <w:rPr>
          <w:b/>
          <w:i/>
        </w:rPr>
        <w:t xml:space="preserve">: </w:t>
      </w:r>
      <w:r w:rsidR="00C56709" w:rsidRPr="00C56709">
        <w:rPr>
          <w:i/>
        </w:rPr>
        <w:t xml:space="preserve">Einstein’s theory of _______ made </w:t>
      </w:r>
      <w:r w:rsidR="00386C84" w:rsidRPr="00C56709">
        <w:rPr>
          <w:i/>
        </w:rPr>
        <w:t>an enduring</w:t>
      </w:r>
      <w:r w:rsidR="00C56709" w:rsidRPr="00C56709">
        <w:rPr>
          <w:i/>
        </w:rPr>
        <w:t xml:space="preserve"> and fundament</w:t>
      </w:r>
      <w:r w:rsidR="00C56709">
        <w:rPr>
          <w:i/>
        </w:rPr>
        <w:t>al contribution to the field of</w:t>
      </w:r>
      <w:r w:rsidR="00C56709">
        <w:rPr>
          <w:i/>
        </w:rPr>
        <w:br/>
        <w:t xml:space="preserve">       </w:t>
      </w:r>
      <w:r w:rsidR="00C56709" w:rsidRPr="00C56709">
        <w:rPr>
          <w:i/>
        </w:rPr>
        <w:t>physics because _________.</w:t>
      </w:r>
    </w:p>
    <w:p w14:paraId="3188D61E" w14:textId="77777777" w:rsidR="00C56709" w:rsidRPr="00FB7417" w:rsidRDefault="00C56709" w:rsidP="00B00181">
      <w:pPr>
        <w:pStyle w:val="Heading1"/>
      </w:pPr>
      <w:r w:rsidRPr="00FB7417">
        <w:t>Getting started on a thesis:</w:t>
      </w:r>
    </w:p>
    <w:p w14:paraId="698AFD69" w14:textId="77777777" w:rsidR="00C56709" w:rsidRDefault="00C56709" w:rsidP="00C56709">
      <w:pPr>
        <w:spacing w:after="0"/>
        <w:rPr>
          <w:b/>
        </w:rPr>
      </w:pPr>
    </w:p>
    <w:p w14:paraId="14288E0C" w14:textId="60AE2EED" w:rsidR="00C56709" w:rsidRDefault="00C56709" w:rsidP="00C56709">
      <w:pPr>
        <w:spacing w:after="0"/>
      </w:pPr>
      <w:r>
        <w:t>A thesis begins with a topic. A topic is, broadly, what your essay is about. A thesis narrows the topic and makes a specific statement about it. A good way to move from topic to thesis is by asking questions about the topic</w:t>
      </w:r>
      <w:r w:rsidR="00386C84">
        <w:t>: ask what, how, and why</w:t>
      </w:r>
      <w:r>
        <w:t xml:space="preserve">.  </w:t>
      </w:r>
      <w:r w:rsidR="00386C84">
        <w:t xml:space="preserve">Ask questions about causes, effects, categories, similarities, and differences. </w:t>
      </w:r>
      <w:r>
        <w:t xml:space="preserve">The answers to your questions are potential theses. </w:t>
      </w:r>
      <w:r w:rsidR="00F655B8">
        <w:t xml:space="preserve">See the following </w:t>
      </w:r>
      <w:r w:rsidR="00B00181">
        <w:t>examples:</w:t>
      </w:r>
    </w:p>
    <w:p w14:paraId="068FF943" w14:textId="77777777" w:rsidR="00B00181" w:rsidRDefault="00B00181" w:rsidP="00C56709">
      <w:pPr>
        <w:spacing w:after="0"/>
      </w:pPr>
    </w:p>
    <w:p w14:paraId="41B25187" w14:textId="3BF480D1" w:rsidR="00386C84" w:rsidRPr="00697AC9" w:rsidRDefault="00C56709" w:rsidP="00B00181">
      <w:pPr>
        <w:pStyle w:val="Heading2"/>
        <w:spacing w:before="0"/>
        <w:rPr>
          <w:rFonts w:asciiTheme="minorHAnsi" w:hAnsiTheme="minorHAnsi" w:cstheme="minorHAnsi"/>
          <w:sz w:val="22"/>
          <w:szCs w:val="22"/>
        </w:rPr>
      </w:pPr>
      <w:r w:rsidRPr="00697AC9">
        <w:rPr>
          <w:rFonts w:asciiTheme="minorHAnsi" w:hAnsiTheme="minorHAnsi" w:cstheme="minorHAnsi"/>
          <w:sz w:val="22"/>
          <w:szCs w:val="22"/>
        </w:rPr>
        <w:t>Humanities</w:t>
      </w:r>
    </w:p>
    <w:p w14:paraId="1DE86E64" w14:textId="77777777" w:rsidR="00386C84" w:rsidRPr="00697AC9" w:rsidRDefault="00386C84" w:rsidP="00B00181">
      <w:pPr>
        <w:pStyle w:val="rteindent1"/>
        <w:numPr>
          <w:ilvl w:val="0"/>
          <w:numId w:val="8"/>
        </w:numPr>
        <w:spacing w:before="0" w:beforeAutospacing="0"/>
        <w:rPr>
          <w:rFonts w:asciiTheme="minorHAnsi" w:hAnsiTheme="minorHAnsi" w:cstheme="minorHAnsi"/>
          <w:iCs/>
          <w:sz w:val="22"/>
          <w:szCs w:val="22"/>
        </w:rPr>
      </w:pPr>
      <w:r w:rsidRPr="00697AC9">
        <w:rPr>
          <w:rFonts w:asciiTheme="minorHAnsi" w:hAnsiTheme="minorHAnsi" w:cstheme="minorHAnsi"/>
          <w:iCs/>
          <w:sz w:val="22"/>
          <w:szCs w:val="22"/>
        </w:rPr>
        <w:t>Topic: Gender equality and changing representations of gender</w:t>
      </w:r>
    </w:p>
    <w:p w14:paraId="1F6FDD99" w14:textId="3F31BE31" w:rsidR="00386C84" w:rsidRPr="00697AC9" w:rsidRDefault="00386C84" w:rsidP="00B00181">
      <w:pPr>
        <w:pStyle w:val="rteindent1"/>
        <w:numPr>
          <w:ilvl w:val="0"/>
          <w:numId w:val="8"/>
        </w:numPr>
        <w:spacing w:before="0" w:beforeAutospacing="0"/>
        <w:rPr>
          <w:rFonts w:asciiTheme="minorHAnsi" w:hAnsiTheme="minorHAnsi" w:cstheme="minorHAnsi"/>
          <w:iCs/>
          <w:sz w:val="22"/>
          <w:szCs w:val="22"/>
        </w:rPr>
      </w:pPr>
      <w:r w:rsidRPr="00697AC9">
        <w:rPr>
          <w:rFonts w:asciiTheme="minorHAnsi" w:hAnsiTheme="minorHAnsi" w:cstheme="minorHAnsi"/>
          <w:iCs/>
          <w:sz w:val="22"/>
          <w:szCs w:val="22"/>
        </w:rPr>
        <w:t xml:space="preserve">Question: </w:t>
      </w:r>
      <w:r w:rsidR="00697AC9" w:rsidRPr="00697AC9">
        <w:rPr>
          <w:rFonts w:asciiTheme="minorHAnsi" w:hAnsiTheme="minorHAnsi" w:cstheme="minorHAnsi"/>
          <w:iCs/>
          <w:sz w:val="22"/>
          <w:szCs w:val="22"/>
        </w:rPr>
        <w:t xml:space="preserve">What factors influence or reflect </w:t>
      </w:r>
      <w:r w:rsidRPr="00697AC9">
        <w:rPr>
          <w:rFonts w:asciiTheme="minorHAnsi" w:hAnsiTheme="minorHAnsi" w:cstheme="minorHAnsi"/>
          <w:iCs/>
          <w:sz w:val="22"/>
          <w:szCs w:val="22"/>
        </w:rPr>
        <w:t>gender equality?</w:t>
      </w:r>
      <w:r w:rsidR="00697AC9" w:rsidRPr="00697AC9">
        <w:rPr>
          <w:rFonts w:asciiTheme="minorHAnsi" w:hAnsiTheme="minorHAnsi" w:cstheme="minorHAnsi"/>
          <w:iCs/>
          <w:sz w:val="22"/>
          <w:szCs w:val="22"/>
        </w:rPr>
        <w:t xml:space="preserve"> How do they overlap or intersect? </w:t>
      </w:r>
    </w:p>
    <w:p w14:paraId="5D0FD793" w14:textId="3D40F864" w:rsidR="00C56709" w:rsidRPr="00697AC9" w:rsidRDefault="00B00181" w:rsidP="00B00181">
      <w:pPr>
        <w:pStyle w:val="rteindent1"/>
        <w:numPr>
          <w:ilvl w:val="0"/>
          <w:numId w:val="8"/>
        </w:numPr>
        <w:spacing w:before="0" w:beforeAutospacing="0"/>
        <w:rPr>
          <w:rFonts w:asciiTheme="minorHAnsi" w:hAnsiTheme="minorHAnsi" w:cstheme="minorHAnsi"/>
          <w:bCs/>
          <w:iCs/>
          <w:sz w:val="22"/>
          <w:szCs w:val="22"/>
          <w:lang w:val="en-CA"/>
        </w:rPr>
      </w:pPr>
      <w:r w:rsidRPr="00697AC9">
        <w:rPr>
          <w:rFonts w:asciiTheme="minorHAnsi" w:hAnsiTheme="minorHAnsi" w:cstheme="minorHAnsi"/>
          <w:iCs/>
          <w:sz w:val="22"/>
          <w:szCs w:val="22"/>
        </w:rPr>
        <w:t xml:space="preserve">Thesis: </w:t>
      </w:r>
      <w:r w:rsidR="00C56709" w:rsidRPr="00697AC9">
        <w:rPr>
          <w:rFonts w:asciiTheme="minorHAnsi" w:hAnsiTheme="minorHAnsi" w:cstheme="minorHAnsi"/>
          <w:bCs/>
          <w:iCs/>
          <w:sz w:val="22"/>
          <w:szCs w:val="22"/>
          <w:lang w:val="en-CA"/>
        </w:rPr>
        <w:t>While the degree of female emancipation in a society is connected closely to the clothes that women wear, this connection is complex; it would not be true to say that a greater degree of political and economic freedom for women necessarily means freedom from uncomfor</w:t>
      </w:r>
      <w:r w:rsidRPr="00697AC9">
        <w:rPr>
          <w:rFonts w:asciiTheme="minorHAnsi" w:hAnsiTheme="minorHAnsi" w:cstheme="minorHAnsi"/>
          <w:bCs/>
          <w:iCs/>
          <w:sz w:val="22"/>
          <w:szCs w:val="22"/>
          <w:lang w:val="en-CA"/>
        </w:rPr>
        <w:t>table and constraining clothes.</w:t>
      </w:r>
    </w:p>
    <w:p w14:paraId="08056723" w14:textId="77777777" w:rsidR="00B00181" w:rsidRPr="00697AC9" w:rsidRDefault="00C56709" w:rsidP="00B00181">
      <w:pPr>
        <w:pStyle w:val="Heading2"/>
        <w:spacing w:before="0" w:line="240" w:lineRule="auto"/>
        <w:rPr>
          <w:rFonts w:asciiTheme="minorHAnsi" w:hAnsiTheme="minorHAnsi" w:cstheme="minorHAnsi"/>
          <w:sz w:val="22"/>
          <w:szCs w:val="22"/>
          <w:lang w:val="en-CA"/>
        </w:rPr>
      </w:pPr>
      <w:r w:rsidRPr="00697AC9">
        <w:rPr>
          <w:rFonts w:asciiTheme="minorHAnsi" w:hAnsiTheme="minorHAnsi" w:cstheme="minorHAnsi"/>
          <w:sz w:val="22"/>
          <w:szCs w:val="22"/>
          <w:lang w:val="en-CA"/>
        </w:rPr>
        <w:lastRenderedPageBreak/>
        <w:t>Literature</w:t>
      </w:r>
    </w:p>
    <w:p w14:paraId="1D4C6FD1" w14:textId="77777777" w:rsidR="00B00181" w:rsidRPr="00697AC9" w:rsidRDefault="00386C84" w:rsidP="005B3626">
      <w:pPr>
        <w:pStyle w:val="ListParagraph"/>
        <w:numPr>
          <w:ilvl w:val="0"/>
          <w:numId w:val="9"/>
        </w:numPr>
        <w:spacing w:line="240" w:lineRule="auto"/>
        <w:rPr>
          <w:rFonts w:cstheme="minorHAnsi"/>
          <w:bCs/>
          <w:iCs/>
          <w:lang w:val="en-CA"/>
        </w:rPr>
      </w:pPr>
      <w:r w:rsidRPr="00697AC9">
        <w:rPr>
          <w:rFonts w:cstheme="minorHAnsi"/>
          <w:lang w:val="en-CA"/>
        </w:rPr>
        <w:t>Topic: Medieval plays</w:t>
      </w:r>
    </w:p>
    <w:p w14:paraId="3D32EB99" w14:textId="77777777" w:rsidR="00B00181" w:rsidRPr="00697AC9" w:rsidRDefault="00386C84" w:rsidP="0024728E">
      <w:pPr>
        <w:pStyle w:val="ListParagraph"/>
        <w:numPr>
          <w:ilvl w:val="0"/>
          <w:numId w:val="9"/>
        </w:numPr>
        <w:spacing w:line="240" w:lineRule="auto"/>
        <w:rPr>
          <w:rFonts w:cstheme="minorHAnsi"/>
          <w:bCs/>
          <w:iCs/>
        </w:rPr>
      </w:pPr>
      <w:r w:rsidRPr="00697AC9">
        <w:rPr>
          <w:rFonts w:cstheme="minorHAnsi"/>
          <w:bCs/>
          <w:iCs/>
          <w:lang w:val="en-CA"/>
        </w:rPr>
        <w:t xml:space="preserve">Question: What are the similarities and differences between two plays? </w:t>
      </w:r>
    </w:p>
    <w:p w14:paraId="43CE1A36" w14:textId="540E21C9" w:rsidR="00C56709" w:rsidRPr="00697AC9" w:rsidRDefault="00386C84" w:rsidP="0024728E">
      <w:pPr>
        <w:pStyle w:val="ListParagraph"/>
        <w:numPr>
          <w:ilvl w:val="0"/>
          <w:numId w:val="9"/>
        </w:numPr>
        <w:spacing w:line="240" w:lineRule="auto"/>
        <w:rPr>
          <w:rFonts w:cstheme="minorHAnsi"/>
          <w:bCs/>
          <w:iCs/>
        </w:rPr>
      </w:pPr>
      <w:r w:rsidRPr="00697AC9">
        <w:rPr>
          <w:rFonts w:cstheme="minorHAnsi"/>
          <w:bCs/>
          <w:iCs/>
          <w:lang w:val="en-CA"/>
        </w:rPr>
        <w:t xml:space="preserve">Thesis: </w:t>
      </w:r>
      <w:r w:rsidR="00C56709" w:rsidRPr="00697AC9">
        <w:rPr>
          <w:rFonts w:cstheme="minorHAnsi"/>
          <w:iCs/>
          <w:lang w:val="en-CA"/>
        </w:rPr>
        <w:t>Although one is a high-spirited comedy and the other a brutal tragedy, the medieval plays “The Nativity” and “The Crucifixion” explore a common theme: the intersection of the human and the divine.</w:t>
      </w:r>
    </w:p>
    <w:p w14:paraId="5104D381" w14:textId="52D01E63" w:rsidR="00E8433B" w:rsidRPr="00697AC9" w:rsidRDefault="00E8433B" w:rsidP="00CA1DC7">
      <w:pPr>
        <w:pStyle w:val="Heading2"/>
        <w:spacing w:before="0"/>
        <w:rPr>
          <w:rFonts w:asciiTheme="minorHAnsi" w:hAnsiTheme="minorHAnsi" w:cstheme="minorHAnsi"/>
          <w:sz w:val="22"/>
          <w:szCs w:val="22"/>
        </w:rPr>
      </w:pPr>
      <w:r w:rsidRPr="00697AC9">
        <w:rPr>
          <w:rFonts w:asciiTheme="minorHAnsi" w:hAnsiTheme="minorHAnsi" w:cstheme="minorHAnsi"/>
          <w:sz w:val="22"/>
          <w:szCs w:val="22"/>
        </w:rPr>
        <w:t>Science</w:t>
      </w:r>
    </w:p>
    <w:p w14:paraId="152AA4DE" w14:textId="35B383A2" w:rsidR="00E8433B" w:rsidRPr="00697AC9" w:rsidRDefault="00E8433B" w:rsidP="00CA1DC7">
      <w:pPr>
        <w:pStyle w:val="rteindent1"/>
        <w:numPr>
          <w:ilvl w:val="0"/>
          <w:numId w:val="10"/>
        </w:numPr>
        <w:spacing w:before="0" w:beforeAutospacing="0"/>
        <w:rPr>
          <w:rFonts w:asciiTheme="minorHAnsi" w:hAnsiTheme="minorHAnsi" w:cstheme="minorHAnsi"/>
          <w:bCs/>
          <w:iCs/>
          <w:sz w:val="22"/>
          <w:szCs w:val="22"/>
        </w:rPr>
      </w:pPr>
      <w:r w:rsidRPr="00697AC9">
        <w:rPr>
          <w:rFonts w:asciiTheme="minorHAnsi" w:hAnsiTheme="minorHAnsi" w:cstheme="minorHAnsi"/>
          <w:bCs/>
          <w:iCs/>
          <w:sz w:val="22"/>
          <w:szCs w:val="22"/>
        </w:rPr>
        <w:t>Topic: Spread of an invasive species</w:t>
      </w:r>
    </w:p>
    <w:p w14:paraId="42CDC03C" w14:textId="5BBE31C5" w:rsidR="00E8433B" w:rsidRPr="00697AC9" w:rsidRDefault="00E8433B" w:rsidP="00CA1DC7">
      <w:pPr>
        <w:pStyle w:val="rteindent1"/>
        <w:numPr>
          <w:ilvl w:val="0"/>
          <w:numId w:val="10"/>
        </w:numPr>
        <w:rPr>
          <w:rFonts w:asciiTheme="minorHAnsi" w:hAnsiTheme="minorHAnsi" w:cstheme="minorHAnsi"/>
          <w:bCs/>
          <w:iCs/>
          <w:sz w:val="22"/>
          <w:szCs w:val="22"/>
        </w:rPr>
      </w:pPr>
      <w:r w:rsidRPr="00697AC9">
        <w:rPr>
          <w:rFonts w:asciiTheme="minorHAnsi" w:hAnsiTheme="minorHAnsi" w:cstheme="minorHAnsi"/>
          <w:bCs/>
          <w:iCs/>
          <w:sz w:val="22"/>
          <w:szCs w:val="22"/>
        </w:rPr>
        <w:t>Question: How does ecological niche impact the spread of the Emerald Ash Borer?</w:t>
      </w:r>
    </w:p>
    <w:p w14:paraId="54D07477" w14:textId="6C6AB96B" w:rsidR="00C56709" w:rsidRPr="00697AC9" w:rsidRDefault="00E8433B" w:rsidP="00CA1DC7">
      <w:pPr>
        <w:pStyle w:val="rteindent1"/>
        <w:numPr>
          <w:ilvl w:val="0"/>
          <w:numId w:val="10"/>
        </w:numPr>
        <w:rPr>
          <w:rFonts w:asciiTheme="minorHAnsi" w:hAnsiTheme="minorHAnsi" w:cstheme="minorHAnsi"/>
          <w:iCs/>
          <w:sz w:val="22"/>
          <w:szCs w:val="22"/>
        </w:rPr>
      </w:pPr>
      <w:r w:rsidRPr="00697AC9">
        <w:rPr>
          <w:rFonts w:asciiTheme="minorHAnsi" w:hAnsiTheme="minorHAnsi" w:cstheme="minorHAnsi"/>
          <w:bCs/>
          <w:iCs/>
          <w:sz w:val="22"/>
          <w:szCs w:val="22"/>
        </w:rPr>
        <w:t>Thesis</w:t>
      </w:r>
      <w:r w:rsidR="00C56709" w:rsidRPr="00697AC9">
        <w:rPr>
          <w:rFonts w:asciiTheme="minorHAnsi" w:hAnsiTheme="minorHAnsi" w:cstheme="minorHAnsi"/>
          <w:bCs/>
          <w:iCs/>
          <w:sz w:val="22"/>
          <w:szCs w:val="22"/>
        </w:rPr>
        <w:t xml:space="preserve">: </w:t>
      </w:r>
      <w:r w:rsidR="00C56709" w:rsidRPr="00697AC9">
        <w:rPr>
          <w:rFonts w:asciiTheme="minorHAnsi" w:hAnsiTheme="minorHAnsi" w:cstheme="minorHAnsi"/>
          <w:bCs/>
          <w:iCs/>
          <w:sz w:val="22"/>
          <w:szCs w:val="22"/>
          <w:lang w:val="en-CA"/>
        </w:rPr>
        <w:t>The unusual climate preferences of the Emerald Ash Bore</w:t>
      </w:r>
      <w:r w:rsidRPr="00697AC9">
        <w:rPr>
          <w:rFonts w:asciiTheme="minorHAnsi" w:hAnsiTheme="minorHAnsi" w:cstheme="minorHAnsi"/>
          <w:bCs/>
          <w:iCs/>
          <w:sz w:val="22"/>
          <w:szCs w:val="22"/>
          <w:lang w:val="en-CA"/>
        </w:rPr>
        <w:t>r</w:t>
      </w:r>
      <w:r w:rsidR="00C56709" w:rsidRPr="00697AC9">
        <w:rPr>
          <w:rFonts w:asciiTheme="minorHAnsi" w:hAnsiTheme="minorHAnsi" w:cstheme="minorHAnsi"/>
          <w:bCs/>
          <w:iCs/>
          <w:sz w:val="22"/>
          <w:szCs w:val="22"/>
          <w:lang w:val="en-CA"/>
        </w:rPr>
        <w:t xml:space="preserve"> have slowed its invasion rate in Southwestern Ontario, providing the Canadian Food Inspection Agency the opportunity to control its spread.</w:t>
      </w:r>
    </w:p>
    <w:p w14:paraId="643B1E04" w14:textId="77777777" w:rsidR="00E8433B" w:rsidRPr="00697AC9" w:rsidRDefault="00C56709" w:rsidP="00CA1DC7">
      <w:pPr>
        <w:pStyle w:val="Heading2"/>
        <w:spacing w:before="0"/>
        <w:rPr>
          <w:rFonts w:asciiTheme="minorHAnsi" w:hAnsiTheme="minorHAnsi" w:cstheme="minorHAnsi"/>
          <w:sz w:val="22"/>
          <w:szCs w:val="22"/>
        </w:rPr>
      </w:pPr>
      <w:r w:rsidRPr="00697AC9">
        <w:rPr>
          <w:rFonts w:asciiTheme="minorHAnsi" w:hAnsiTheme="minorHAnsi" w:cstheme="minorHAnsi"/>
          <w:sz w:val="22"/>
          <w:szCs w:val="22"/>
        </w:rPr>
        <w:t>Reflective essay</w:t>
      </w:r>
      <w:r w:rsidR="00E8433B" w:rsidRPr="00697AC9">
        <w:rPr>
          <w:rFonts w:asciiTheme="minorHAnsi" w:hAnsiTheme="minorHAnsi" w:cstheme="minorHAnsi"/>
          <w:sz w:val="22"/>
          <w:szCs w:val="22"/>
        </w:rPr>
        <w:t>s</w:t>
      </w:r>
    </w:p>
    <w:p w14:paraId="1E837944" w14:textId="12D637EE" w:rsidR="00E8433B" w:rsidRPr="00697AC9" w:rsidRDefault="00E8433B" w:rsidP="00CA1DC7">
      <w:pPr>
        <w:pStyle w:val="rteindent1"/>
        <w:numPr>
          <w:ilvl w:val="0"/>
          <w:numId w:val="11"/>
        </w:numPr>
        <w:spacing w:before="0" w:beforeAutospacing="0"/>
        <w:rPr>
          <w:rFonts w:asciiTheme="minorHAnsi" w:hAnsiTheme="minorHAnsi" w:cstheme="minorHAnsi"/>
          <w:bCs/>
          <w:iCs/>
          <w:sz w:val="22"/>
          <w:szCs w:val="22"/>
        </w:rPr>
      </w:pPr>
      <w:r w:rsidRPr="00697AC9">
        <w:rPr>
          <w:rFonts w:asciiTheme="minorHAnsi" w:hAnsiTheme="minorHAnsi" w:cstheme="minorHAnsi"/>
          <w:bCs/>
          <w:iCs/>
          <w:sz w:val="22"/>
          <w:szCs w:val="22"/>
        </w:rPr>
        <w:t xml:space="preserve">Topic: Choose one theme from the course and reflect on how your thinking has changed about this theme over the course of the </w:t>
      </w:r>
      <w:r w:rsidR="00CA1DC7" w:rsidRPr="00697AC9">
        <w:rPr>
          <w:rFonts w:asciiTheme="minorHAnsi" w:hAnsiTheme="minorHAnsi" w:cstheme="minorHAnsi"/>
          <w:bCs/>
          <w:iCs/>
          <w:sz w:val="22"/>
          <w:szCs w:val="22"/>
        </w:rPr>
        <w:t>semester</w:t>
      </w:r>
      <w:r w:rsidRPr="00697AC9">
        <w:rPr>
          <w:rFonts w:asciiTheme="minorHAnsi" w:hAnsiTheme="minorHAnsi" w:cstheme="minorHAnsi"/>
          <w:bCs/>
          <w:iCs/>
          <w:sz w:val="22"/>
          <w:szCs w:val="22"/>
        </w:rPr>
        <w:t>.</w:t>
      </w:r>
    </w:p>
    <w:p w14:paraId="17DB5E8B" w14:textId="77777777" w:rsidR="00CA1DC7" w:rsidRPr="00697AC9" w:rsidRDefault="00E8433B" w:rsidP="00CA1DC7">
      <w:pPr>
        <w:pStyle w:val="rteindent1"/>
        <w:numPr>
          <w:ilvl w:val="0"/>
          <w:numId w:val="11"/>
        </w:numPr>
        <w:rPr>
          <w:rFonts w:asciiTheme="minorHAnsi" w:hAnsiTheme="minorHAnsi" w:cstheme="minorHAnsi"/>
          <w:bCs/>
          <w:iCs/>
          <w:sz w:val="22"/>
          <w:szCs w:val="22"/>
        </w:rPr>
      </w:pPr>
      <w:r w:rsidRPr="00697AC9">
        <w:rPr>
          <w:rFonts w:asciiTheme="minorHAnsi" w:hAnsiTheme="minorHAnsi" w:cstheme="minorHAnsi"/>
          <w:bCs/>
          <w:iCs/>
          <w:sz w:val="22"/>
          <w:szCs w:val="22"/>
        </w:rPr>
        <w:t>Questions: What course theme most interests me? Why? How/why has my thinking changed?</w:t>
      </w:r>
    </w:p>
    <w:p w14:paraId="5C10D3D1" w14:textId="31475F35" w:rsidR="00C56709" w:rsidRPr="00697AC9" w:rsidRDefault="00E8433B" w:rsidP="00CA1DC7">
      <w:pPr>
        <w:pStyle w:val="rteindent1"/>
        <w:numPr>
          <w:ilvl w:val="0"/>
          <w:numId w:val="11"/>
        </w:numPr>
        <w:rPr>
          <w:rFonts w:asciiTheme="minorHAnsi" w:hAnsiTheme="minorHAnsi" w:cstheme="minorHAnsi"/>
          <w:bCs/>
          <w:iCs/>
          <w:sz w:val="22"/>
          <w:szCs w:val="22"/>
        </w:rPr>
      </w:pPr>
      <w:r w:rsidRPr="00697AC9">
        <w:rPr>
          <w:rFonts w:asciiTheme="minorHAnsi" w:hAnsiTheme="minorHAnsi" w:cstheme="minorHAnsi"/>
          <w:bCs/>
          <w:iCs/>
          <w:sz w:val="22"/>
          <w:szCs w:val="22"/>
        </w:rPr>
        <w:t>Thesis</w:t>
      </w:r>
      <w:r w:rsidR="00C56709" w:rsidRPr="00697AC9">
        <w:rPr>
          <w:rFonts w:asciiTheme="minorHAnsi" w:hAnsiTheme="minorHAnsi" w:cstheme="minorHAnsi"/>
          <w:bCs/>
          <w:iCs/>
          <w:sz w:val="22"/>
          <w:szCs w:val="22"/>
        </w:rPr>
        <w:t xml:space="preserve">: </w:t>
      </w:r>
      <w:r w:rsidR="00C56709" w:rsidRPr="00697AC9">
        <w:rPr>
          <w:rFonts w:asciiTheme="minorHAnsi" w:hAnsiTheme="minorHAnsi" w:cstheme="minorHAnsi"/>
          <w:bCs/>
          <w:iCs/>
          <w:sz w:val="22"/>
          <w:szCs w:val="22"/>
          <w:lang w:val="en-CA"/>
        </w:rPr>
        <w:t>In this course, I learned about …… and about…… Both changed the way I think about gender because they introduced the idea that…</w:t>
      </w:r>
      <w:proofErr w:type="gramStart"/>
      <w:r w:rsidR="00C56709" w:rsidRPr="00697AC9">
        <w:rPr>
          <w:rFonts w:asciiTheme="minorHAnsi" w:hAnsiTheme="minorHAnsi" w:cstheme="minorHAnsi"/>
          <w:bCs/>
          <w:iCs/>
          <w:sz w:val="22"/>
          <w:szCs w:val="22"/>
          <w:lang w:val="en-CA"/>
        </w:rPr>
        <w:t>…..</w:t>
      </w:r>
      <w:proofErr w:type="gramEnd"/>
      <w:r w:rsidR="00C56709" w:rsidRPr="00697AC9">
        <w:rPr>
          <w:rFonts w:asciiTheme="minorHAnsi" w:hAnsiTheme="minorHAnsi" w:cstheme="minorHAnsi"/>
          <w:bCs/>
          <w:iCs/>
          <w:sz w:val="22"/>
          <w:szCs w:val="22"/>
          <w:lang w:val="en-CA"/>
        </w:rPr>
        <w:t xml:space="preserve"> They affected my thinking because I had always thought </w:t>
      </w:r>
      <w:proofErr w:type="gramStart"/>
      <w:r w:rsidR="00C56709" w:rsidRPr="00697AC9">
        <w:rPr>
          <w:rFonts w:asciiTheme="minorHAnsi" w:hAnsiTheme="minorHAnsi" w:cstheme="minorHAnsi"/>
          <w:bCs/>
          <w:iCs/>
          <w:sz w:val="22"/>
          <w:szCs w:val="22"/>
          <w:lang w:val="en-CA"/>
        </w:rPr>
        <w:t>…..</w:t>
      </w:r>
      <w:proofErr w:type="gramEnd"/>
      <w:r w:rsidR="00C56709" w:rsidRPr="00697AC9">
        <w:rPr>
          <w:rFonts w:asciiTheme="minorHAnsi" w:hAnsiTheme="minorHAnsi" w:cstheme="minorHAnsi"/>
          <w:bCs/>
          <w:iCs/>
          <w:sz w:val="22"/>
          <w:szCs w:val="22"/>
          <w:lang w:val="en-CA"/>
        </w:rPr>
        <w:t>and this made me s</w:t>
      </w:r>
      <w:r w:rsidR="00CA1DC7" w:rsidRPr="00697AC9">
        <w:rPr>
          <w:rFonts w:asciiTheme="minorHAnsi" w:hAnsiTheme="minorHAnsi" w:cstheme="minorHAnsi"/>
          <w:bCs/>
          <w:iCs/>
          <w:sz w:val="22"/>
          <w:szCs w:val="22"/>
          <w:lang w:val="en-CA"/>
        </w:rPr>
        <w:t>ee gender in a new way that ……</w:t>
      </w:r>
    </w:p>
    <w:p w14:paraId="304D19C9" w14:textId="47F21709" w:rsidR="00CA1DC7" w:rsidRPr="00697AC9" w:rsidRDefault="00CA1DC7" w:rsidP="00CA1DC7">
      <w:pPr>
        <w:pStyle w:val="Heading2"/>
        <w:rPr>
          <w:rFonts w:asciiTheme="minorHAnsi" w:hAnsiTheme="minorHAnsi" w:cstheme="minorHAnsi"/>
          <w:sz w:val="22"/>
          <w:szCs w:val="22"/>
        </w:rPr>
      </w:pPr>
      <w:r w:rsidRPr="00697AC9">
        <w:rPr>
          <w:rFonts w:asciiTheme="minorHAnsi" w:hAnsiTheme="minorHAnsi" w:cstheme="minorHAnsi"/>
          <w:sz w:val="22"/>
          <w:szCs w:val="22"/>
        </w:rPr>
        <w:t>Template</w:t>
      </w:r>
    </w:p>
    <w:p w14:paraId="2D6A8245" w14:textId="3112374D" w:rsidR="00CA1DC7" w:rsidRPr="00697AC9" w:rsidRDefault="00CA1DC7" w:rsidP="00CA1DC7">
      <w:pPr>
        <w:pStyle w:val="ListParagraph"/>
        <w:numPr>
          <w:ilvl w:val="0"/>
          <w:numId w:val="13"/>
        </w:numPr>
        <w:rPr>
          <w:rFonts w:cstheme="minorHAnsi"/>
        </w:rPr>
      </w:pPr>
      <w:r w:rsidRPr="00697AC9">
        <w:rPr>
          <w:rFonts w:cstheme="minorHAnsi"/>
        </w:rPr>
        <w:t>Topic: ________________________________________________________________________</w:t>
      </w:r>
    </w:p>
    <w:p w14:paraId="0628D607" w14:textId="37B582C0" w:rsidR="00CA1DC7" w:rsidRPr="00697AC9" w:rsidRDefault="00CA1DC7" w:rsidP="00CA1DC7">
      <w:pPr>
        <w:pStyle w:val="ListParagraph"/>
        <w:numPr>
          <w:ilvl w:val="0"/>
          <w:numId w:val="13"/>
        </w:numPr>
        <w:rPr>
          <w:rFonts w:cstheme="minorHAnsi"/>
        </w:rPr>
      </w:pPr>
      <w:r w:rsidRPr="00697AC9">
        <w:rPr>
          <w:rFonts w:cstheme="minorHAnsi"/>
        </w:rPr>
        <w:t xml:space="preserve">Question(s): What? How? Why? So What? </w:t>
      </w:r>
    </w:p>
    <w:p w14:paraId="4798B899" w14:textId="1A2C5053" w:rsidR="00CA1DC7" w:rsidRPr="00697AC9" w:rsidRDefault="00CA1DC7" w:rsidP="00CA1DC7">
      <w:pPr>
        <w:pStyle w:val="ListParagraph"/>
        <w:numPr>
          <w:ilvl w:val="1"/>
          <w:numId w:val="13"/>
        </w:numPr>
        <w:rPr>
          <w:rFonts w:cstheme="minorHAnsi"/>
        </w:rPr>
      </w:pPr>
      <w:r w:rsidRPr="00697AC9">
        <w:rPr>
          <w:rFonts w:cstheme="minorHAnsi"/>
        </w:rPr>
        <w:t>________________________________________________________________________</w:t>
      </w:r>
    </w:p>
    <w:p w14:paraId="187C77EC" w14:textId="09624637" w:rsidR="00CA1DC7" w:rsidRPr="00697AC9" w:rsidRDefault="00CA1DC7" w:rsidP="00CA1DC7">
      <w:pPr>
        <w:pStyle w:val="ListParagraph"/>
        <w:numPr>
          <w:ilvl w:val="1"/>
          <w:numId w:val="13"/>
        </w:numPr>
        <w:rPr>
          <w:rFonts w:cstheme="minorHAnsi"/>
        </w:rPr>
      </w:pPr>
      <w:r w:rsidRPr="00697AC9">
        <w:rPr>
          <w:rFonts w:cstheme="minorHAnsi"/>
        </w:rPr>
        <w:t>________________________________________________________________________</w:t>
      </w:r>
    </w:p>
    <w:p w14:paraId="60831A68" w14:textId="7967422A" w:rsidR="00CA1DC7" w:rsidRPr="00697AC9" w:rsidRDefault="00CA1DC7" w:rsidP="00CA1DC7">
      <w:pPr>
        <w:pStyle w:val="ListParagraph"/>
        <w:numPr>
          <w:ilvl w:val="1"/>
          <w:numId w:val="13"/>
        </w:numPr>
        <w:rPr>
          <w:rFonts w:cstheme="minorHAnsi"/>
        </w:rPr>
      </w:pPr>
      <w:r w:rsidRPr="00697AC9">
        <w:rPr>
          <w:rFonts w:cstheme="minorHAnsi"/>
        </w:rPr>
        <w:t>________________________________________________________________________________________________________________________________________________</w:t>
      </w:r>
    </w:p>
    <w:p w14:paraId="4A03EADE" w14:textId="65DD7431" w:rsidR="00CA1DC7" w:rsidRPr="00697AC9" w:rsidRDefault="00CA1DC7" w:rsidP="00CA1DC7">
      <w:pPr>
        <w:pStyle w:val="ListParagraph"/>
        <w:numPr>
          <w:ilvl w:val="0"/>
          <w:numId w:val="13"/>
        </w:numPr>
        <w:rPr>
          <w:rFonts w:cstheme="minorHAnsi"/>
        </w:rPr>
      </w:pPr>
      <w:r w:rsidRPr="00697AC9">
        <w:rPr>
          <w:rFonts w:cstheme="minorHAnsi"/>
        </w:rPr>
        <w:t>Thesis: ________________________________________________________________________</w:t>
      </w:r>
      <w:r w:rsidRPr="00697AC9">
        <w:rPr>
          <w:rFonts w:cstheme="minorHAnsi"/>
        </w:rPr>
        <w:br/>
        <w:t>____________________________________________________________________________________________________________________________________________________________</w:t>
      </w:r>
    </w:p>
    <w:p w14:paraId="066A105B" w14:textId="1A1C4807" w:rsidR="00B00181" w:rsidRPr="00697AC9" w:rsidRDefault="00B00181" w:rsidP="00CA1DC7">
      <w:pPr>
        <w:pStyle w:val="Heading1"/>
        <w:rPr>
          <w:rFonts w:asciiTheme="minorHAnsi" w:hAnsiTheme="minorHAnsi" w:cstheme="minorHAnsi"/>
          <w:sz w:val="22"/>
          <w:szCs w:val="22"/>
        </w:rPr>
      </w:pPr>
      <w:r w:rsidRPr="00697AC9">
        <w:rPr>
          <w:rFonts w:asciiTheme="minorHAnsi" w:hAnsiTheme="minorHAnsi" w:cstheme="minorHAnsi"/>
          <w:sz w:val="22"/>
          <w:szCs w:val="22"/>
        </w:rPr>
        <w:t>Test your thesis:</w:t>
      </w:r>
    </w:p>
    <w:p w14:paraId="2E022410" w14:textId="77777777" w:rsidR="00B00181" w:rsidRPr="00697AC9" w:rsidRDefault="00B00181" w:rsidP="00B00181">
      <w:pPr>
        <w:spacing w:after="0"/>
        <w:rPr>
          <w:rFonts w:cstheme="minorHAnsi"/>
          <w:b/>
        </w:rPr>
      </w:pPr>
    </w:p>
    <w:p w14:paraId="232E4BB6" w14:textId="77777777" w:rsidR="00B00181" w:rsidRPr="00697AC9" w:rsidRDefault="00B00181" w:rsidP="00B00181">
      <w:pPr>
        <w:pStyle w:val="ListParagraph"/>
        <w:numPr>
          <w:ilvl w:val="0"/>
          <w:numId w:val="2"/>
        </w:numPr>
        <w:ind w:left="360"/>
        <w:rPr>
          <w:rFonts w:cstheme="minorHAnsi"/>
        </w:rPr>
      </w:pPr>
      <w:r w:rsidRPr="00697AC9">
        <w:rPr>
          <w:rFonts w:cstheme="minorHAnsi"/>
        </w:rPr>
        <w:t xml:space="preserve">Could your reader present an opposing argument to your thesis? A thesis that presents an obvious idea or an idea that </w:t>
      </w:r>
      <w:proofErr w:type="gramStart"/>
      <w:r w:rsidRPr="00697AC9">
        <w:rPr>
          <w:rFonts w:cstheme="minorHAnsi"/>
        </w:rPr>
        <w:t>can’t</w:t>
      </w:r>
      <w:proofErr w:type="gramEnd"/>
      <w:r w:rsidRPr="00697AC9">
        <w:rPr>
          <w:rFonts w:cstheme="minorHAnsi"/>
        </w:rPr>
        <w:t xml:space="preserve"> be refuted prevents the development of a strong essay. </w:t>
      </w:r>
    </w:p>
    <w:p w14:paraId="421B4D0C" w14:textId="77777777" w:rsidR="00B00181" w:rsidRPr="00697AC9" w:rsidRDefault="00B00181" w:rsidP="00B00181">
      <w:pPr>
        <w:pStyle w:val="ListParagraph"/>
        <w:ind w:left="360"/>
        <w:rPr>
          <w:rFonts w:cstheme="minorHAnsi"/>
        </w:rPr>
      </w:pPr>
    </w:p>
    <w:p w14:paraId="2C67AD96" w14:textId="77777777" w:rsidR="00B00181" w:rsidRPr="00697AC9" w:rsidRDefault="00B00181" w:rsidP="00B00181">
      <w:pPr>
        <w:pStyle w:val="ListParagraph"/>
        <w:numPr>
          <w:ilvl w:val="0"/>
          <w:numId w:val="2"/>
        </w:numPr>
        <w:ind w:left="360"/>
        <w:rPr>
          <w:rFonts w:cstheme="minorHAnsi"/>
        </w:rPr>
      </w:pPr>
      <w:r w:rsidRPr="00697AC9">
        <w:rPr>
          <w:rFonts w:cstheme="minorHAnsi"/>
        </w:rPr>
        <w:t xml:space="preserve">Will you be able to explain and argue your thesis statement within the word count limit of the assignment? Your thesis statement may be excellent, but if it will take 20 pages to argue and you only have 8, it </w:t>
      </w:r>
      <w:proofErr w:type="gramStart"/>
      <w:r w:rsidRPr="00697AC9">
        <w:rPr>
          <w:rFonts w:cstheme="minorHAnsi"/>
        </w:rPr>
        <w:t>isn’t</w:t>
      </w:r>
      <w:proofErr w:type="gramEnd"/>
      <w:r w:rsidRPr="00697AC9">
        <w:rPr>
          <w:rFonts w:cstheme="minorHAnsi"/>
        </w:rPr>
        <w:t xml:space="preserve"> an appropriate thesis for the particular assignment. Consider scope!</w:t>
      </w:r>
    </w:p>
    <w:p w14:paraId="207B205F" w14:textId="77777777" w:rsidR="00B00181" w:rsidRPr="00697AC9" w:rsidRDefault="00B00181" w:rsidP="00B00181">
      <w:pPr>
        <w:pStyle w:val="ListParagraph"/>
        <w:rPr>
          <w:rFonts w:cstheme="minorHAnsi"/>
        </w:rPr>
      </w:pPr>
    </w:p>
    <w:p w14:paraId="0ADAC952" w14:textId="143BFB25" w:rsidR="00B00181" w:rsidRPr="00203937" w:rsidRDefault="00B00181" w:rsidP="00C56709">
      <w:pPr>
        <w:pStyle w:val="ListParagraph"/>
        <w:numPr>
          <w:ilvl w:val="0"/>
          <w:numId w:val="2"/>
        </w:numPr>
        <w:ind w:left="360"/>
        <w:rPr>
          <w:rFonts w:cstheme="minorHAnsi"/>
        </w:rPr>
      </w:pPr>
      <w:r w:rsidRPr="00697AC9">
        <w:rPr>
          <w:rFonts w:cstheme="minorHAnsi"/>
        </w:rPr>
        <w:t xml:space="preserve">Ask the </w:t>
      </w:r>
      <w:r w:rsidRPr="00697AC9">
        <w:rPr>
          <w:rFonts w:cstheme="minorHAnsi"/>
          <w:b/>
          <w:i/>
        </w:rPr>
        <w:t xml:space="preserve">So What? </w:t>
      </w:r>
      <w:r w:rsidRPr="00697AC9">
        <w:rPr>
          <w:rFonts w:cstheme="minorHAnsi"/>
        </w:rPr>
        <w:t xml:space="preserve">Question! You want to argue something to which your reader can </w:t>
      </w:r>
      <w:proofErr w:type="gramStart"/>
      <w:r w:rsidRPr="00697AC9">
        <w:rPr>
          <w:rFonts w:cstheme="minorHAnsi"/>
        </w:rPr>
        <w:t>actually respond</w:t>
      </w:r>
      <w:proofErr w:type="gramEnd"/>
      <w:r w:rsidRPr="00697AC9">
        <w:rPr>
          <w:rFonts w:cstheme="minorHAnsi"/>
        </w:rPr>
        <w:t xml:space="preserve">. If you </w:t>
      </w:r>
      <w:proofErr w:type="gramStart"/>
      <w:r w:rsidRPr="00697AC9">
        <w:rPr>
          <w:rFonts w:cstheme="minorHAnsi"/>
        </w:rPr>
        <w:t>ask</w:t>
      </w:r>
      <w:proofErr w:type="gramEnd"/>
      <w:r w:rsidRPr="00697AC9">
        <w:rPr>
          <w:rFonts w:cstheme="minorHAnsi"/>
        </w:rPr>
        <w:t xml:space="preserve"> “so what?” and nothing comes to mind, your thesis statement may be simply factual or may be arguing nothing of significance.</w:t>
      </w:r>
    </w:p>
    <w:sectPr w:rsidR="00B00181" w:rsidRPr="00203937" w:rsidSect="00FB74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9C25E" w14:textId="77777777" w:rsidR="00A76B59" w:rsidRDefault="00A76B59" w:rsidP="00CA1DC7">
      <w:pPr>
        <w:spacing w:after="0" w:line="240" w:lineRule="auto"/>
      </w:pPr>
      <w:r>
        <w:separator/>
      </w:r>
    </w:p>
  </w:endnote>
  <w:endnote w:type="continuationSeparator" w:id="0">
    <w:p w14:paraId="72C56960" w14:textId="77777777" w:rsidR="00A76B59" w:rsidRDefault="00A76B59" w:rsidP="00CA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18EF9" w14:textId="03B869EF" w:rsidR="00CA1DC7" w:rsidRDefault="00CA1DC7">
    <w:pPr>
      <w:pStyle w:val="Footer"/>
    </w:pPr>
    <w:r>
      <w:t>Academic Skills, Trent University, 2020</w:t>
    </w:r>
    <w:r>
      <w:tab/>
    </w:r>
    <w:r>
      <w:tab/>
      <w:t>www.trentu.ca/academicskills</w:t>
    </w:r>
  </w:p>
  <w:p w14:paraId="6A230216" w14:textId="77777777" w:rsidR="00CA1DC7" w:rsidRDefault="00CA1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080C9" w14:textId="77777777" w:rsidR="00A76B59" w:rsidRDefault="00A76B59" w:rsidP="00CA1DC7">
      <w:pPr>
        <w:spacing w:after="0" w:line="240" w:lineRule="auto"/>
      </w:pPr>
      <w:r>
        <w:separator/>
      </w:r>
    </w:p>
  </w:footnote>
  <w:footnote w:type="continuationSeparator" w:id="0">
    <w:p w14:paraId="0A4783BD" w14:textId="77777777" w:rsidR="00A76B59" w:rsidRDefault="00A76B59" w:rsidP="00CA1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3317B"/>
    <w:multiLevelType w:val="hybridMultilevel"/>
    <w:tmpl w:val="04349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D2CB0"/>
    <w:multiLevelType w:val="hybridMultilevel"/>
    <w:tmpl w:val="1F2A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5685F"/>
    <w:multiLevelType w:val="hybridMultilevel"/>
    <w:tmpl w:val="95EC2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85C6E"/>
    <w:multiLevelType w:val="hybridMultilevel"/>
    <w:tmpl w:val="D422A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87381"/>
    <w:multiLevelType w:val="hybridMultilevel"/>
    <w:tmpl w:val="FD34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4A381B"/>
    <w:multiLevelType w:val="hybridMultilevel"/>
    <w:tmpl w:val="5FB05E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C20"/>
    <w:multiLevelType w:val="hybridMultilevel"/>
    <w:tmpl w:val="95208B6A"/>
    <w:lvl w:ilvl="0" w:tplc="14F422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C7340"/>
    <w:multiLevelType w:val="hybridMultilevel"/>
    <w:tmpl w:val="E73EB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B68D7"/>
    <w:multiLevelType w:val="hybridMultilevel"/>
    <w:tmpl w:val="0DFCEDE6"/>
    <w:lvl w:ilvl="0" w:tplc="733C3E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56E5F"/>
    <w:multiLevelType w:val="hybridMultilevel"/>
    <w:tmpl w:val="1E2CE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51C3E"/>
    <w:multiLevelType w:val="hybridMultilevel"/>
    <w:tmpl w:val="3B6E7E40"/>
    <w:lvl w:ilvl="0" w:tplc="733C3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13A6E"/>
    <w:multiLevelType w:val="hybridMultilevel"/>
    <w:tmpl w:val="BFA25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D214F"/>
    <w:multiLevelType w:val="hybridMultilevel"/>
    <w:tmpl w:val="1F2C2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4"/>
  </w:num>
  <w:num w:numId="5">
    <w:abstractNumId w:val="6"/>
  </w:num>
  <w:num w:numId="6">
    <w:abstractNumId w:val="7"/>
  </w:num>
  <w:num w:numId="7">
    <w:abstractNumId w:val="1"/>
  </w:num>
  <w:num w:numId="8">
    <w:abstractNumId w:val="5"/>
  </w:num>
  <w:num w:numId="9">
    <w:abstractNumId w:val="11"/>
  </w:num>
  <w:num w:numId="10">
    <w:abstractNumId w:val="0"/>
  </w:num>
  <w:num w:numId="11">
    <w:abstractNumId w:val="12"/>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60"/>
    <w:rsid w:val="00022CBC"/>
    <w:rsid w:val="00070741"/>
    <w:rsid w:val="000C64EE"/>
    <w:rsid w:val="000D6E53"/>
    <w:rsid w:val="0014668C"/>
    <w:rsid w:val="00203937"/>
    <w:rsid w:val="0022500A"/>
    <w:rsid w:val="002A67EA"/>
    <w:rsid w:val="002B0E86"/>
    <w:rsid w:val="002E2C6B"/>
    <w:rsid w:val="002F19D8"/>
    <w:rsid w:val="003173F5"/>
    <w:rsid w:val="0035703E"/>
    <w:rsid w:val="00386C84"/>
    <w:rsid w:val="003A280B"/>
    <w:rsid w:val="003D787E"/>
    <w:rsid w:val="0042687B"/>
    <w:rsid w:val="00461C2D"/>
    <w:rsid w:val="004A202C"/>
    <w:rsid w:val="004B7A0D"/>
    <w:rsid w:val="004F6548"/>
    <w:rsid w:val="0055225C"/>
    <w:rsid w:val="00556A75"/>
    <w:rsid w:val="00594A32"/>
    <w:rsid w:val="005A1F64"/>
    <w:rsid w:val="005E186C"/>
    <w:rsid w:val="005E6AA5"/>
    <w:rsid w:val="00697AC9"/>
    <w:rsid w:val="006F0DBA"/>
    <w:rsid w:val="007738E1"/>
    <w:rsid w:val="00787760"/>
    <w:rsid w:val="00792D39"/>
    <w:rsid w:val="007C760F"/>
    <w:rsid w:val="007E79C5"/>
    <w:rsid w:val="007F3989"/>
    <w:rsid w:val="008B5603"/>
    <w:rsid w:val="008E7CBC"/>
    <w:rsid w:val="009849C6"/>
    <w:rsid w:val="009D0CF7"/>
    <w:rsid w:val="00A76B59"/>
    <w:rsid w:val="00B00181"/>
    <w:rsid w:val="00B73A16"/>
    <w:rsid w:val="00C239EC"/>
    <w:rsid w:val="00C56709"/>
    <w:rsid w:val="00CA1DC7"/>
    <w:rsid w:val="00CC0DC5"/>
    <w:rsid w:val="00DE274A"/>
    <w:rsid w:val="00E108B2"/>
    <w:rsid w:val="00E8394F"/>
    <w:rsid w:val="00E8433B"/>
    <w:rsid w:val="00F655B8"/>
    <w:rsid w:val="00FB5A60"/>
    <w:rsid w:val="00FB7417"/>
    <w:rsid w:val="00FC1D44"/>
    <w:rsid w:val="00FF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ACF8"/>
  <w15:chartTrackingRefBased/>
  <w15:docId w15:val="{B44EC306-2AB7-4264-A093-F4162AE9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181"/>
    <w:pPr>
      <w:keepNext/>
      <w:keepLines/>
      <w:spacing w:before="240" w:after="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B00181"/>
    <w:pPr>
      <w:keepNext/>
      <w:keepLines/>
      <w:spacing w:before="40" w:after="0"/>
      <w:outlineLvl w:val="1"/>
    </w:pPr>
    <w:rPr>
      <w:rFonts w:asciiTheme="majorHAnsi" w:eastAsiaTheme="majorEastAsia" w:hAnsiTheme="majorHAnsi" w:cstheme="majorBidi"/>
      <w:b/>
      <w:i/>
      <w:sz w:val="24"/>
      <w:szCs w:val="26"/>
    </w:rPr>
  </w:style>
  <w:style w:type="paragraph" w:styleId="Heading4">
    <w:name w:val="heading 4"/>
    <w:basedOn w:val="Normal"/>
    <w:next w:val="Normal"/>
    <w:link w:val="Heading4Char"/>
    <w:uiPriority w:val="9"/>
    <w:semiHidden/>
    <w:unhideWhenUsed/>
    <w:qFormat/>
    <w:rsid w:val="004A202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760"/>
    <w:pPr>
      <w:ind w:left="720"/>
      <w:contextualSpacing/>
    </w:pPr>
  </w:style>
  <w:style w:type="character" w:customStyle="1" w:styleId="Heading4Char">
    <w:name w:val="Heading 4 Char"/>
    <w:basedOn w:val="DefaultParagraphFont"/>
    <w:link w:val="Heading4"/>
    <w:uiPriority w:val="9"/>
    <w:semiHidden/>
    <w:rsid w:val="004A202C"/>
    <w:rPr>
      <w:rFonts w:asciiTheme="majorHAnsi" w:eastAsiaTheme="majorEastAsia" w:hAnsiTheme="majorHAnsi" w:cstheme="majorBidi"/>
      <w:i/>
      <w:iCs/>
      <w:color w:val="2E74B5" w:themeColor="accent1" w:themeShade="BF"/>
    </w:rPr>
  </w:style>
  <w:style w:type="paragraph" w:customStyle="1" w:styleId="rteindent1">
    <w:name w:val="rteindent1"/>
    <w:basedOn w:val="Normal"/>
    <w:rsid w:val="004A202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A202C"/>
    <w:rPr>
      <w:i/>
      <w:iCs/>
    </w:rPr>
  </w:style>
  <w:style w:type="character" w:styleId="CommentReference">
    <w:name w:val="annotation reference"/>
    <w:basedOn w:val="DefaultParagraphFont"/>
    <w:uiPriority w:val="99"/>
    <w:semiHidden/>
    <w:unhideWhenUsed/>
    <w:rsid w:val="002B0E86"/>
    <w:rPr>
      <w:sz w:val="16"/>
      <w:szCs w:val="16"/>
    </w:rPr>
  </w:style>
  <w:style w:type="paragraph" w:styleId="CommentText">
    <w:name w:val="annotation text"/>
    <w:basedOn w:val="Normal"/>
    <w:link w:val="CommentTextChar"/>
    <w:uiPriority w:val="99"/>
    <w:semiHidden/>
    <w:unhideWhenUsed/>
    <w:rsid w:val="002B0E86"/>
    <w:pPr>
      <w:spacing w:line="240" w:lineRule="auto"/>
    </w:pPr>
    <w:rPr>
      <w:sz w:val="20"/>
      <w:szCs w:val="20"/>
    </w:rPr>
  </w:style>
  <w:style w:type="character" w:customStyle="1" w:styleId="CommentTextChar">
    <w:name w:val="Comment Text Char"/>
    <w:basedOn w:val="DefaultParagraphFont"/>
    <w:link w:val="CommentText"/>
    <w:uiPriority w:val="99"/>
    <w:semiHidden/>
    <w:rsid w:val="002B0E86"/>
    <w:rPr>
      <w:sz w:val="20"/>
      <w:szCs w:val="20"/>
    </w:rPr>
  </w:style>
  <w:style w:type="paragraph" w:styleId="CommentSubject">
    <w:name w:val="annotation subject"/>
    <w:basedOn w:val="CommentText"/>
    <w:next w:val="CommentText"/>
    <w:link w:val="CommentSubjectChar"/>
    <w:uiPriority w:val="99"/>
    <w:semiHidden/>
    <w:unhideWhenUsed/>
    <w:rsid w:val="002B0E86"/>
    <w:rPr>
      <w:b/>
      <w:bCs/>
    </w:rPr>
  </w:style>
  <w:style w:type="character" w:customStyle="1" w:styleId="CommentSubjectChar">
    <w:name w:val="Comment Subject Char"/>
    <w:basedOn w:val="CommentTextChar"/>
    <w:link w:val="CommentSubject"/>
    <w:uiPriority w:val="99"/>
    <w:semiHidden/>
    <w:rsid w:val="002B0E86"/>
    <w:rPr>
      <w:b/>
      <w:bCs/>
      <w:sz w:val="20"/>
      <w:szCs w:val="20"/>
    </w:rPr>
  </w:style>
  <w:style w:type="paragraph" w:styleId="BalloonText">
    <w:name w:val="Balloon Text"/>
    <w:basedOn w:val="Normal"/>
    <w:link w:val="BalloonTextChar"/>
    <w:uiPriority w:val="99"/>
    <w:semiHidden/>
    <w:unhideWhenUsed/>
    <w:rsid w:val="002B0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E86"/>
    <w:rPr>
      <w:rFonts w:ascii="Segoe UI" w:hAnsi="Segoe UI" w:cs="Segoe UI"/>
      <w:sz w:val="18"/>
      <w:szCs w:val="18"/>
    </w:rPr>
  </w:style>
  <w:style w:type="character" w:styleId="Hyperlink">
    <w:name w:val="Hyperlink"/>
    <w:basedOn w:val="DefaultParagraphFont"/>
    <w:uiPriority w:val="99"/>
    <w:unhideWhenUsed/>
    <w:rsid w:val="002B0E86"/>
    <w:rPr>
      <w:color w:val="0563C1" w:themeColor="hyperlink"/>
      <w:u w:val="single"/>
    </w:rPr>
  </w:style>
  <w:style w:type="character" w:customStyle="1" w:styleId="Heading1Char">
    <w:name w:val="Heading 1 Char"/>
    <w:basedOn w:val="DefaultParagraphFont"/>
    <w:link w:val="Heading1"/>
    <w:uiPriority w:val="9"/>
    <w:rsid w:val="00B00181"/>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B00181"/>
    <w:rPr>
      <w:rFonts w:asciiTheme="majorHAnsi" w:eastAsiaTheme="majorEastAsia" w:hAnsiTheme="majorHAnsi" w:cstheme="majorBidi"/>
      <w:b/>
      <w:i/>
      <w:sz w:val="24"/>
      <w:szCs w:val="26"/>
    </w:rPr>
  </w:style>
  <w:style w:type="paragraph" w:styleId="Header">
    <w:name w:val="header"/>
    <w:basedOn w:val="Normal"/>
    <w:link w:val="HeaderChar"/>
    <w:uiPriority w:val="99"/>
    <w:unhideWhenUsed/>
    <w:rsid w:val="00CA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C7"/>
  </w:style>
  <w:style w:type="paragraph" w:styleId="Footer">
    <w:name w:val="footer"/>
    <w:basedOn w:val="Normal"/>
    <w:link w:val="FooterChar"/>
    <w:uiPriority w:val="99"/>
    <w:unhideWhenUsed/>
    <w:rsid w:val="00CA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B264383DA3E4BBA46D77AB0B0DFB3" ma:contentTypeVersion="11" ma:contentTypeDescription="Create a new document." ma:contentTypeScope="" ma:versionID="63cf40daeb47de578891876eda41acba">
  <xsd:schema xmlns:xsd="http://www.w3.org/2001/XMLSchema" xmlns:xs="http://www.w3.org/2001/XMLSchema" xmlns:p="http://schemas.microsoft.com/office/2006/metadata/properties" xmlns:ns2="9692c2cd-cc38-4e53-8283-7ae2c8d92812" xmlns:ns3="de89fa4b-791d-41b1-8742-66c2fae30dd6" targetNamespace="http://schemas.microsoft.com/office/2006/metadata/properties" ma:root="true" ma:fieldsID="39cfbfe97eba53ddb1068f2656e6be21" ns2:_="" ns3:_="">
    <xsd:import namespace="9692c2cd-cc38-4e53-8283-7ae2c8d92812"/>
    <xsd:import namespace="de89fa4b-791d-41b1-8742-66c2fae30d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c2cd-cc38-4e53-8283-7ae2c8d92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89fa4b-791d-41b1-8742-66c2fae30dd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E06EF-16F3-46B8-A445-243429CEBC75}">
  <ds:schemaRefs>
    <ds:schemaRef ds:uri="http://schemas.microsoft.com/sharepoint/v3/contenttype/forms"/>
  </ds:schemaRefs>
</ds:datastoreItem>
</file>

<file path=customXml/itemProps2.xml><?xml version="1.0" encoding="utf-8"?>
<ds:datastoreItem xmlns:ds="http://schemas.openxmlformats.org/officeDocument/2006/customXml" ds:itemID="{2B9CE63B-F43E-4478-B7BF-670F457CF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c2cd-cc38-4e53-8283-7ae2c8d92812"/>
    <ds:schemaRef ds:uri="de89fa4b-791d-41b1-8742-66c2fae30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5E728-2AEE-403F-8B94-C12478E47C27}">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e89fa4b-791d-41b1-8742-66c2fae30dd6"/>
    <ds:schemaRef ds:uri="http://purl.org/dc/terms/"/>
    <ds:schemaRef ds:uri="9692c2cd-cc38-4e53-8283-7ae2c8d928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Wilkins</dc:creator>
  <cp:keywords/>
  <dc:description/>
  <cp:lastModifiedBy>ESE</cp:lastModifiedBy>
  <cp:revision>4</cp:revision>
  <cp:lastPrinted>2020-02-13T18:56:00Z</cp:lastPrinted>
  <dcterms:created xsi:type="dcterms:W3CDTF">2020-11-03T18:56:00Z</dcterms:created>
  <dcterms:modified xsi:type="dcterms:W3CDTF">2020-11-03T18:57:00Z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0x010100B02B264383DA3E4BBA46D77AB0B0DFB3</vt:lpwstr>
  </property>
  <property fmtid="{D5CDD505-2E9C-101B-9397-08002B2CF9AE}" pid="3" name="_MarkAsFinal">
    <vt:bool>true</vt:bool>
  </property>
</Properties>
</file>